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5D593" w14:textId="6EFB612A" w:rsidR="007034CE" w:rsidRPr="001D1E4D" w:rsidRDefault="00155D28" w:rsidP="006E3F07">
      <w:pPr>
        <w:autoSpaceDE w:val="0"/>
        <w:autoSpaceDN w:val="0"/>
        <w:adjustRightInd w:val="0"/>
        <w:spacing w:after="0" w:line="240" w:lineRule="auto"/>
        <w:ind w:left="3545" w:firstLine="70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1D1E4D">
        <w:rPr>
          <w:rFonts w:asciiTheme="minorHAnsi" w:hAnsiTheme="minorHAnsi" w:cstheme="minorHAnsi"/>
          <w:b/>
          <w:sz w:val="24"/>
          <w:szCs w:val="24"/>
        </w:rPr>
        <w:t>Załącznik nr 8</w:t>
      </w:r>
    </w:p>
    <w:p w14:paraId="754F45AF" w14:textId="08F5D96D" w:rsidR="007034CE" w:rsidRPr="001D1E4D" w:rsidRDefault="007034CE" w:rsidP="00DC6ACA">
      <w:pPr>
        <w:spacing w:after="15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Klauzula informacyjna</w:t>
      </w:r>
    </w:p>
    <w:p w14:paraId="7D31503E" w14:textId="77777777" w:rsidR="007034CE" w:rsidRPr="001D1E4D" w:rsidRDefault="007034CE" w:rsidP="007034CE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1D1E4D">
        <w:rPr>
          <w:rFonts w:asciiTheme="minorHAnsi" w:hAnsiTheme="minorHAnsi" w:cstheme="minorHAnsi"/>
          <w:sz w:val="24"/>
          <w:szCs w:val="24"/>
        </w:rPr>
        <w:t xml:space="preserve">Zgodnie z art. 13 ust. 1 i 2 </w:t>
      </w: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rozporządzenia Parlamentu Europejskiego i Rady (UE) 2016/679 z dnia 27 kwietnia 2016 r. w sprawie ochrony osób fizycznych w związku z przetwarzaniem  danych osobowych i w sprawie swobodnego przepływu takich danych oraz uchylenia dyrektywy  95/46/WE (ogólne rozporządzenie o ochronie danych) (Dz. Urz. UE L 119 z 04.05.2016, str. 1), </w:t>
      </w:r>
      <w:r w:rsidRPr="001D1E4D">
        <w:rPr>
          <w:rFonts w:asciiTheme="minorHAnsi" w:hAnsiTheme="minorHAnsi" w:cstheme="minorHAnsi"/>
          <w:sz w:val="24"/>
          <w:szCs w:val="24"/>
        </w:rPr>
        <w:t xml:space="preserve">dalej „RODO”, informuję, że: </w:t>
      </w:r>
    </w:p>
    <w:p w14:paraId="67E05C86" w14:textId="6107B1BF" w:rsidR="007034CE" w:rsidRPr="001D1E4D" w:rsidRDefault="007034CE" w:rsidP="007034C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1) administratorem Pani/Pana danych osobowych jest:</w:t>
      </w:r>
    </w:p>
    <w:p w14:paraId="254A6037" w14:textId="2AE5D974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1D1E4D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o.o.</w:t>
      </w:r>
    </w:p>
    <w:p w14:paraId="3159E829" w14:textId="0DAE8618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1D1E4D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612C3FFD" w14:textId="6D8122E5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1D1E4D">
        <w:rPr>
          <w:rFonts w:asciiTheme="minorHAnsi" w:hAnsiTheme="minorHAnsi" w:cstheme="minorHAnsi"/>
          <w:b/>
          <w:sz w:val="24"/>
          <w:szCs w:val="24"/>
        </w:rPr>
        <w:t>44-240 Żory</w:t>
      </w:r>
    </w:p>
    <w:p w14:paraId="799FB79B" w14:textId="24C3B5AE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1D1E4D">
        <w:rPr>
          <w:rFonts w:asciiTheme="minorHAnsi" w:hAnsiTheme="minorHAnsi" w:cstheme="minorHAnsi"/>
          <w:bCs/>
          <w:sz w:val="24"/>
          <w:szCs w:val="24"/>
        </w:rPr>
        <w:t>Tel.: 32 43 44 631</w:t>
      </w:r>
    </w:p>
    <w:p w14:paraId="476D4B19" w14:textId="30854581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bCs/>
          <w:sz w:val="24"/>
          <w:szCs w:val="24"/>
          <w:lang w:val="en-US"/>
        </w:rPr>
      </w:pPr>
      <w:r w:rsidRPr="001D1E4D">
        <w:rPr>
          <w:rFonts w:asciiTheme="minorHAnsi" w:hAnsiTheme="minorHAnsi" w:cstheme="minorHAnsi"/>
          <w:bCs/>
          <w:sz w:val="24"/>
          <w:szCs w:val="24"/>
          <w:lang w:val="en-US"/>
        </w:rPr>
        <w:t>www:</w:t>
      </w:r>
      <w:r w:rsidR="001031DC" w:rsidRPr="001D1E4D">
        <w:rPr>
          <w:rFonts w:asciiTheme="minorHAnsi" w:hAnsiTheme="minorHAnsi" w:cstheme="minorHAnsi"/>
          <w:bCs/>
          <w:sz w:val="24"/>
          <w:szCs w:val="24"/>
          <w:lang w:val="en-US"/>
        </w:rPr>
        <w:t xml:space="preserve"> </w:t>
      </w:r>
      <w:hyperlink r:id="rId8" w:history="1">
        <w:r w:rsidR="001031DC" w:rsidRPr="001D1E4D">
          <w:rPr>
            <w:rStyle w:val="Hipercze"/>
            <w:rFonts w:asciiTheme="minorHAnsi" w:hAnsiTheme="minorHAnsi" w:cstheme="minorHAnsi"/>
            <w:bCs/>
            <w:color w:val="auto"/>
            <w:sz w:val="24"/>
            <w:szCs w:val="24"/>
            <w:u w:val="none"/>
            <w:lang w:val="en-US"/>
          </w:rPr>
          <w:t>www.pwikzory.com.pl</w:t>
        </w:r>
      </w:hyperlink>
    </w:p>
    <w:p w14:paraId="46E6DAEB" w14:textId="43564147" w:rsidR="00C42433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bCs/>
          <w:sz w:val="24"/>
          <w:szCs w:val="24"/>
          <w:lang w:val="en-US"/>
        </w:rPr>
      </w:pPr>
      <w:r w:rsidRPr="001D1E4D">
        <w:rPr>
          <w:rFonts w:asciiTheme="minorHAnsi" w:hAnsiTheme="minorHAnsi" w:cstheme="minorHAnsi"/>
          <w:bCs/>
          <w:sz w:val="24"/>
          <w:szCs w:val="24"/>
          <w:lang w:val="en-US"/>
        </w:rPr>
        <w:t xml:space="preserve">e-mail: </w:t>
      </w:r>
      <w:hyperlink r:id="rId9" w:history="1">
        <w:r w:rsidR="007A1060" w:rsidRPr="001D1E4D">
          <w:rPr>
            <w:rStyle w:val="Hipercze"/>
            <w:rFonts w:asciiTheme="minorHAnsi" w:hAnsiTheme="minorHAnsi" w:cstheme="minorHAnsi"/>
            <w:bCs/>
            <w:color w:val="auto"/>
            <w:sz w:val="24"/>
            <w:szCs w:val="24"/>
            <w:lang w:val="en-US"/>
          </w:rPr>
          <w:t>sekretariat@pwik.zory.pl</w:t>
        </w:r>
      </w:hyperlink>
      <w:r w:rsidRPr="001D1E4D">
        <w:rPr>
          <w:rFonts w:asciiTheme="minorHAnsi" w:hAnsiTheme="minorHAnsi" w:cstheme="minorHAnsi"/>
          <w:bCs/>
          <w:sz w:val="24"/>
          <w:szCs w:val="24"/>
          <w:lang w:val="en-US"/>
        </w:rPr>
        <w:t>;</w:t>
      </w:r>
    </w:p>
    <w:p w14:paraId="5543274D" w14:textId="77777777" w:rsidR="001D1E4D" w:rsidRDefault="00C42433" w:rsidP="001D1E4D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 xml:space="preserve">2) </w:t>
      </w:r>
      <w:r w:rsidR="00BA2026" w:rsidRPr="001D1E4D">
        <w:rPr>
          <w:rFonts w:asciiTheme="minorHAnsi" w:hAnsiTheme="minorHAnsi" w:cstheme="minorHAnsi"/>
          <w:sz w:val="24"/>
          <w:szCs w:val="24"/>
        </w:rPr>
        <w:t>Spółka wyznaczyła Inspektora Ochrony Danych, z którym można się kontaktować za</w:t>
      </w:r>
    </w:p>
    <w:p w14:paraId="5E91DCCC" w14:textId="7CEAC2E1" w:rsidR="00C42433" w:rsidRPr="001D1E4D" w:rsidRDefault="00BA2026" w:rsidP="001D1E4D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pośrednictwem adresu iod@pwik.zory.pl</w:t>
      </w:r>
      <w:r w:rsidR="00FB2C91" w:rsidRPr="001D1E4D">
        <w:rPr>
          <w:rFonts w:asciiTheme="minorHAnsi" w:hAnsiTheme="minorHAnsi" w:cstheme="minorHAnsi"/>
          <w:sz w:val="24"/>
          <w:szCs w:val="24"/>
        </w:rPr>
        <w:t>;</w:t>
      </w:r>
    </w:p>
    <w:p w14:paraId="2D2149CB" w14:textId="77777777" w:rsidR="001D1E4D" w:rsidRDefault="00C42433" w:rsidP="001D1E4D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3</w:t>
      </w:r>
      <w:r w:rsidR="007034CE" w:rsidRPr="001D1E4D">
        <w:rPr>
          <w:rFonts w:asciiTheme="minorHAnsi" w:hAnsiTheme="minorHAnsi" w:cstheme="minorHAnsi"/>
          <w:sz w:val="24"/>
          <w:szCs w:val="24"/>
        </w:rPr>
        <w:t>) Pani/Pana dane osobowe przetwarzane będą na podstawie art. 6 ust. 1 lit. c</w:t>
      </w:r>
      <w:r w:rsidR="007034CE" w:rsidRPr="001D1E4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7034CE" w:rsidRPr="001D1E4D">
        <w:rPr>
          <w:rFonts w:asciiTheme="minorHAnsi" w:hAnsiTheme="minorHAnsi" w:cstheme="minorHAnsi"/>
          <w:sz w:val="24"/>
          <w:szCs w:val="24"/>
        </w:rPr>
        <w:t>RODO w celu</w:t>
      </w:r>
    </w:p>
    <w:p w14:paraId="5BA7DF0C" w14:textId="38B281B3" w:rsidR="007034CE" w:rsidRPr="001D1E4D" w:rsidRDefault="007034CE" w:rsidP="001D1E4D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>związanym z postępowaniem o udzielenie zamówienia pn.</w:t>
      </w:r>
      <w:r w:rsidR="00394448" w:rsidRPr="001D1E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D1E4D" w:rsidRPr="001D1E4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1D1E4D" w:rsidRPr="001D1E4D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1D1E4D" w:rsidRPr="001D1E4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  <w:r w:rsidR="003F48D4" w:rsidRPr="001D1E4D">
        <w:rPr>
          <w:rFonts w:asciiTheme="minorHAnsi" w:hAnsiTheme="minorHAnsi" w:cstheme="minorHAnsi"/>
          <w:b/>
          <w:sz w:val="24"/>
          <w:szCs w:val="24"/>
        </w:rPr>
        <w:t>-</w:t>
      </w:r>
      <w:r w:rsidR="00B2051D" w:rsidRPr="001D1E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524AD" w:rsidRPr="001D1E4D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nr ref.</w:t>
      </w:r>
      <w:r w:rsidR="00F5005C" w:rsidRPr="001D1E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F48D4" w:rsidRPr="001D1E4D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NL/</w:t>
      </w:r>
      <w:r w:rsidR="001D1E4D" w:rsidRPr="001D1E4D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31</w:t>
      </w:r>
      <w:r w:rsidR="00D57025" w:rsidRPr="001D1E4D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/2026</w:t>
      </w:r>
      <w:r w:rsidR="008524AD" w:rsidRPr="001D1E4D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</w:t>
      </w: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>prowadzonym w trybie</w:t>
      </w:r>
      <w:r w:rsidR="00783771"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>przetargu otwartego zgodnie z Regulaminem udzielania zamówień przez PWiK Żory Sp. z o.o., opartym na zasadach art. 70</w:t>
      </w:r>
      <w:r w:rsidRPr="001D1E4D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>1</w:t>
      </w: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– 70</w:t>
      </w:r>
      <w:r w:rsidRPr="001D1E4D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>5</w:t>
      </w: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Kodeksu</w:t>
      </w:r>
      <w:r w:rsidR="00D57025"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>Cywilnego,</w:t>
      </w:r>
      <w:r w:rsidRPr="001D1E4D">
        <w:rPr>
          <w:rFonts w:asciiTheme="minorHAnsi" w:hAnsiTheme="minorHAnsi" w:cstheme="minorHAnsi"/>
          <w:sz w:val="24"/>
          <w:szCs w:val="24"/>
        </w:rPr>
        <w:t xml:space="preserve"> </w:t>
      </w: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dostępnym na stronie internetowej: </w:t>
      </w:r>
      <w:hyperlink r:id="rId10" w:history="1">
        <w:r w:rsidR="00D56006" w:rsidRPr="001D1E4D">
          <w:rPr>
            <w:rStyle w:val="Hipercze"/>
            <w:rFonts w:asciiTheme="minorHAnsi" w:hAnsiTheme="minorHAnsi" w:cstheme="minorHAnsi"/>
            <w:sz w:val="24"/>
            <w:szCs w:val="24"/>
            <w:lang w:val="en-US"/>
          </w:rPr>
          <w:t>www.pwikzory.com.pl</w:t>
        </w:r>
      </w:hyperlink>
    </w:p>
    <w:p w14:paraId="77744BA6" w14:textId="5B38559C" w:rsidR="007034CE" w:rsidRPr="001D1E4D" w:rsidRDefault="00C42433" w:rsidP="001D1E4D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>4</w:t>
      </w:r>
      <w:r w:rsidR="007034CE" w:rsidRPr="001D1E4D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) </w:t>
      </w:r>
      <w:r w:rsidR="007034CE" w:rsidRPr="001D1E4D">
        <w:rPr>
          <w:rFonts w:asciiTheme="minorHAnsi" w:hAnsiTheme="minorHAnsi" w:cstheme="minorHAnsi"/>
          <w:sz w:val="24"/>
          <w:szCs w:val="24"/>
        </w:rPr>
        <w:t xml:space="preserve">odbiorcami Pani/Pana danych osobowych będą osoby lub podmioty, którym udostępniona zostanie dokumentacja postępowania prowadzonego na podstawie § 22 Regulaminu udzielania zamówień przez PWiK Żory Sp. z o.o.;  </w:t>
      </w:r>
    </w:p>
    <w:p w14:paraId="4387158B" w14:textId="1B3920E9" w:rsidR="007034CE" w:rsidRPr="001D1E4D" w:rsidRDefault="00C42433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5</w:t>
      </w:r>
      <w:r w:rsidR="007034CE" w:rsidRPr="001D1E4D">
        <w:rPr>
          <w:rFonts w:asciiTheme="minorHAnsi" w:hAnsiTheme="minorHAnsi" w:cstheme="minorHAnsi"/>
          <w:sz w:val="24"/>
          <w:szCs w:val="24"/>
        </w:rPr>
        <w:t xml:space="preserve">) Pani/Pana dane osobowe będą przechowywane, przez okres 4 lat od dnia zakończenia </w:t>
      </w:r>
    </w:p>
    <w:p w14:paraId="30524140" w14:textId="4284BC4F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 xml:space="preserve">postępowania o udzielenie zamówienia, a jeżeli czas trwania umowy przekracza  4 lata, okres </w:t>
      </w:r>
    </w:p>
    <w:p w14:paraId="5E9E003A" w14:textId="601735DE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przechowywania obejmuje cały czas trwania umowy;</w:t>
      </w:r>
    </w:p>
    <w:p w14:paraId="79148489" w14:textId="1FC5A8F6" w:rsidR="007034CE" w:rsidRPr="001D1E4D" w:rsidRDefault="00C42433" w:rsidP="001D1E4D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6</w:t>
      </w:r>
      <w:r w:rsidR="007034CE" w:rsidRPr="001D1E4D">
        <w:rPr>
          <w:rFonts w:asciiTheme="minorHAnsi" w:hAnsiTheme="minorHAnsi" w:cstheme="minorHAnsi"/>
          <w:sz w:val="24"/>
          <w:szCs w:val="24"/>
        </w:rPr>
        <w:t>) obowiązek podania przez Panią/Pana danych osobowych bezpośrednio Pani/Pana dotyczących jest wymogiem określonym w Regulaminie udzielania zamówień przez PWiK Żory Sp. z o.</w:t>
      </w:r>
      <w:r w:rsidR="00A060EE" w:rsidRPr="001D1E4D">
        <w:rPr>
          <w:rFonts w:asciiTheme="minorHAnsi" w:hAnsiTheme="minorHAnsi" w:cstheme="minorHAnsi"/>
          <w:sz w:val="24"/>
          <w:szCs w:val="24"/>
        </w:rPr>
        <w:t xml:space="preserve"> </w:t>
      </w:r>
      <w:r w:rsidR="007034CE" w:rsidRPr="001D1E4D">
        <w:rPr>
          <w:rFonts w:asciiTheme="minorHAnsi" w:hAnsiTheme="minorHAnsi" w:cstheme="minorHAnsi"/>
          <w:sz w:val="24"/>
          <w:szCs w:val="24"/>
        </w:rPr>
        <w:t>o</w:t>
      </w:r>
      <w:r w:rsidR="00A060EE" w:rsidRPr="001D1E4D">
        <w:rPr>
          <w:rFonts w:asciiTheme="minorHAnsi" w:hAnsiTheme="minorHAnsi" w:cstheme="minorHAnsi"/>
          <w:sz w:val="24"/>
          <w:szCs w:val="24"/>
        </w:rPr>
        <w:t>.</w:t>
      </w:r>
      <w:r w:rsidR="007034CE" w:rsidRPr="001D1E4D">
        <w:rPr>
          <w:rFonts w:asciiTheme="minorHAnsi" w:hAnsiTheme="minorHAnsi" w:cstheme="minorHAnsi"/>
          <w:sz w:val="24"/>
          <w:szCs w:val="24"/>
        </w:rPr>
        <w:t xml:space="preserve">, związanym z udziałem w postępowaniu o udzielenie zamówienia publicznego; </w:t>
      </w:r>
    </w:p>
    <w:p w14:paraId="232D6D37" w14:textId="7CEFA44E" w:rsidR="007034CE" w:rsidRPr="001D1E4D" w:rsidRDefault="00C42433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7</w:t>
      </w:r>
      <w:r w:rsidR="007034CE" w:rsidRPr="001D1E4D">
        <w:rPr>
          <w:rFonts w:asciiTheme="minorHAnsi" w:hAnsiTheme="minorHAnsi" w:cstheme="minorHAnsi"/>
          <w:sz w:val="24"/>
          <w:szCs w:val="24"/>
        </w:rPr>
        <w:t xml:space="preserve">) konsekwencje niepodania określonych danych wynikają z w/w Regulaminu;  </w:t>
      </w:r>
    </w:p>
    <w:p w14:paraId="20C38AC2" w14:textId="107F345B" w:rsidR="007034CE" w:rsidRPr="001D1E4D" w:rsidRDefault="00C42433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8</w:t>
      </w:r>
      <w:r w:rsidR="007034CE" w:rsidRPr="001D1E4D">
        <w:rPr>
          <w:rFonts w:asciiTheme="minorHAnsi" w:hAnsiTheme="minorHAnsi" w:cstheme="minorHAnsi"/>
          <w:sz w:val="24"/>
          <w:szCs w:val="24"/>
        </w:rPr>
        <w:t>) w odniesieniu do Pani/Pana danych osobowych decyzje nie będą podejmowane w sposób</w:t>
      </w:r>
    </w:p>
    <w:p w14:paraId="08AEFBAA" w14:textId="0634F820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zautomatyzowany, stosowanie do art. 22 RODO;</w:t>
      </w:r>
    </w:p>
    <w:p w14:paraId="36813811" w14:textId="77777777" w:rsidR="001D1E4D" w:rsidRDefault="00C42433" w:rsidP="001D1E4D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9</w:t>
      </w:r>
      <w:r w:rsidR="007034CE" w:rsidRPr="001D1E4D">
        <w:rPr>
          <w:rFonts w:asciiTheme="minorHAnsi" w:hAnsiTheme="minorHAnsi" w:cstheme="minorHAnsi"/>
          <w:sz w:val="24"/>
          <w:szCs w:val="24"/>
        </w:rPr>
        <w:t>) posiada Pani/Pan:</w:t>
      </w:r>
    </w:p>
    <w:p w14:paraId="65CA98B2" w14:textId="476663C1" w:rsidR="007034CE" w:rsidRPr="001D1E4D" w:rsidRDefault="001D1E4D" w:rsidP="001D1E4D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-</w:t>
      </w:r>
      <w:r w:rsidR="007034CE" w:rsidRPr="001D1E4D">
        <w:rPr>
          <w:rFonts w:asciiTheme="minorHAnsi" w:hAnsiTheme="minorHAnsi" w:cstheme="minorHAnsi"/>
          <w:sz w:val="24"/>
          <w:szCs w:val="24"/>
        </w:rPr>
        <w:t xml:space="preserve"> na podstawie art. 15 RODO prawo dostępu do danych osobowych Pani/Pana dotyczących;</w:t>
      </w:r>
    </w:p>
    <w:p w14:paraId="2850C8B2" w14:textId="11B0D19E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 xml:space="preserve"> - na podstawie art. 16 RODO prawo do sprostowania Pani/Pana danych osobowych </w:t>
      </w:r>
      <w:r w:rsidRPr="001D1E4D">
        <w:rPr>
          <w:rFonts w:asciiTheme="minorHAnsi" w:hAnsiTheme="minorHAnsi" w:cstheme="minorHAnsi"/>
          <w:b/>
          <w:sz w:val="24"/>
          <w:szCs w:val="24"/>
          <w:vertAlign w:val="superscript"/>
        </w:rPr>
        <w:t>*</w:t>
      </w:r>
      <w:r w:rsidRPr="001D1E4D">
        <w:rPr>
          <w:rFonts w:asciiTheme="minorHAnsi" w:hAnsiTheme="minorHAnsi" w:cstheme="minorHAnsi"/>
          <w:sz w:val="24"/>
          <w:szCs w:val="24"/>
        </w:rPr>
        <w:t>;</w:t>
      </w:r>
    </w:p>
    <w:p w14:paraId="3E301AF2" w14:textId="65A81D40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 xml:space="preserve"> - na podstawie art. 18 RODO prawo żądania od administratora ograniczenia przetwarzania </w:t>
      </w:r>
    </w:p>
    <w:p w14:paraId="56869E4A" w14:textId="6BF2AD75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 xml:space="preserve">danych osobowych z zastrzeżeniem przypadków, o których mowa w art. 18 ust. 2 RODO**; </w:t>
      </w:r>
    </w:p>
    <w:p w14:paraId="057357B3" w14:textId="3ADDD9A0" w:rsidR="007034CE" w:rsidRPr="001D1E4D" w:rsidRDefault="007034CE" w:rsidP="007034CE">
      <w:pPr>
        <w:tabs>
          <w:tab w:val="left" w:pos="709"/>
        </w:tabs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 xml:space="preserve"> - prawo do wniesienia skargi do Prezesa Urzędu Ochrony Danych Osobowych, gdy uzna </w:t>
      </w:r>
    </w:p>
    <w:p w14:paraId="34F82733" w14:textId="508DF045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 xml:space="preserve">Pani/Pan, że przetwarzanie danych osobowych Pani/Pana dotyczących narusza przepisy </w:t>
      </w:r>
    </w:p>
    <w:p w14:paraId="2F0499B5" w14:textId="6A70B0CB" w:rsidR="007034CE" w:rsidRPr="001D1E4D" w:rsidRDefault="007034CE" w:rsidP="007034CE">
      <w:pPr>
        <w:spacing w:after="0" w:line="240" w:lineRule="auto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RODO;</w:t>
      </w:r>
    </w:p>
    <w:p w14:paraId="5E8987D9" w14:textId="003B51C3" w:rsidR="007034CE" w:rsidRPr="001D1E4D" w:rsidRDefault="00C42433" w:rsidP="007034CE">
      <w:pPr>
        <w:spacing w:after="0" w:line="240" w:lineRule="auto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10</w:t>
      </w:r>
      <w:r w:rsidR="007034CE" w:rsidRPr="001D1E4D">
        <w:rPr>
          <w:rFonts w:asciiTheme="minorHAnsi" w:hAnsiTheme="minorHAnsi" w:cstheme="minorHAnsi"/>
          <w:sz w:val="24"/>
          <w:szCs w:val="24"/>
        </w:rPr>
        <w:t>) nie przysługuje Pani/Panu:</w:t>
      </w:r>
    </w:p>
    <w:p w14:paraId="5D2D7A87" w14:textId="77777777" w:rsidR="007034CE" w:rsidRPr="001D1E4D" w:rsidRDefault="007034CE" w:rsidP="00CA5EDB">
      <w:pPr>
        <w:numPr>
          <w:ilvl w:val="0"/>
          <w:numId w:val="1"/>
        </w:numPr>
        <w:spacing w:after="0" w:line="240" w:lineRule="auto"/>
        <w:ind w:left="709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w związku z art. 17 ust. 3 lit. b, d lub e RODO prawo do usunięcia danych osobowych;</w:t>
      </w:r>
    </w:p>
    <w:p w14:paraId="34C2800F" w14:textId="77777777" w:rsidR="007034CE" w:rsidRPr="001D1E4D" w:rsidRDefault="007034CE" w:rsidP="00CA5EDB">
      <w:pPr>
        <w:numPr>
          <w:ilvl w:val="0"/>
          <w:numId w:val="1"/>
        </w:numPr>
        <w:spacing w:after="0" w:line="240" w:lineRule="auto"/>
        <w:ind w:left="709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t>prawo do przenoszenia danych osobowych, o którym mowa w art. 20 RODO;</w:t>
      </w:r>
    </w:p>
    <w:p w14:paraId="31752995" w14:textId="1054AE5A" w:rsidR="00C42433" w:rsidRDefault="007034CE" w:rsidP="001D1E4D">
      <w:pPr>
        <w:numPr>
          <w:ilvl w:val="0"/>
          <w:numId w:val="1"/>
        </w:numPr>
        <w:spacing w:after="0" w:line="240" w:lineRule="auto"/>
        <w:ind w:left="709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1D1E4D">
        <w:rPr>
          <w:rFonts w:asciiTheme="minorHAnsi" w:hAnsiTheme="minorHAnsi" w:cstheme="minorHAnsi"/>
          <w:sz w:val="24"/>
          <w:szCs w:val="24"/>
        </w:rPr>
        <w:lastRenderedPageBreak/>
        <w:t xml:space="preserve">na podstawie art. 21 RODO prawo sprzeciwu, wobec przetwarzania danych osobowych, gdyż podstawą prawną przetwarzania Pani/Pana danych osobowych jest art. 6 ust. 1 lit. c RODO. </w:t>
      </w:r>
    </w:p>
    <w:p w14:paraId="7E92A433" w14:textId="77777777" w:rsidR="001D1E4D" w:rsidRPr="001D1E4D" w:rsidRDefault="001D1E4D" w:rsidP="001D1E4D">
      <w:pPr>
        <w:numPr>
          <w:ilvl w:val="0"/>
          <w:numId w:val="1"/>
        </w:numPr>
        <w:spacing w:after="0" w:line="240" w:lineRule="auto"/>
        <w:ind w:left="709"/>
        <w:contextualSpacing/>
        <w:rPr>
          <w:rFonts w:asciiTheme="minorHAnsi" w:hAnsiTheme="minorHAnsi" w:cstheme="minorHAnsi"/>
          <w:i/>
          <w:sz w:val="24"/>
          <w:szCs w:val="24"/>
        </w:rPr>
      </w:pPr>
    </w:p>
    <w:p w14:paraId="76C91224" w14:textId="7C634007" w:rsidR="005A1D85" w:rsidRPr="001D1E4D" w:rsidRDefault="00C42433" w:rsidP="007034CE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D1E4D">
        <w:rPr>
          <w:rFonts w:asciiTheme="minorHAnsi" w:hAnsiTheme="minorHAnsi" w:cstheme="minorHAnsi"/>
          <w:sz w:val="20"/>
          <w:szCs w:val="20"/>
        </w:rPr>
        <w:t xml:space="preserve">* </w:t>
      </w:r>
      <w:r w:rsidR="007034CE" w:rsidRPr="001D1E4D">
        <w:rPr>
          <w:rFonts w:asciiTheme="minorHAnsi" w:hAnsiTheme="minorHAnsi" w:cstheme="minorHAnsi"/>
          <w:sz w:val="20"/>
          <w:szCs w:val="20"/>
        </w:rPr>
        <w:t>Wyjaśnienie: skorzystanie z prawa do sprostowania ni</w:t>
      </w:r>
      <w:r w:rsidR="005A1D85" w:rsidRPr="001D1E4D">
        <w:rPr>
          <w:rFonts w:asciiTheme="minorHAnsi" w:hAnsiTheme="minorHAnsi" w:cstheme="minorHAnsi"/>
          <w:sz w:val="20"/>
          <w:szCs w:val="20"/>
        </w:rPr>
        <w:t xml:space="preserve">e może skutkować zmianą wyniku </w:t>
      </w:r>
      <w:r w:rsidR="007034CE" w:rsidRPr="001D1E4D">
        <w:rPr>
          <w:rFonts w:asciiTheme="minorHAnsi" w:hAnsiTheme="minorHAnsi" w:cstheme="minorHAnsi"/>
          <w:sz w:val="20"/>
          <w:szCs w:val="20"/>
        </w:rPr>
        <w:t xml:space="preserve">postępowania o </w:t>
      </w:r>
    </w:p>
    <w:p w14:paraId="1AC9E731" w14:textId="3646B77A" w:rsidR="005A1D85" w:rsidRPr="001D1E4D" w:rsidRDefault="007034CE" w:rsidP="007034CE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D1E4D">
        <w:rPr>
          <w:rFonts w:asciiTheme="minorHAnsi" w:hAnsiTheme="minorHAnsi" w:cstheme="minorHAnsi"/>
          <w:sz w:val="20"/>
          <w:szCs w:val="20"/>
        </w:rPr>
        <w:t xml:space="preserve">udzielenie zamówienia publicznego ani zmianą </w:t>
      </w:r>
      <w:r w:rsidR="005A1D85" w:rsidRPr="001D1E4D">
        <w:rPr>
          <w:rFonts w:asciiTheme="minorHAnsi" w:hAnsiTheme="minorHAnsi" w:cstheme="minorHAnsi"/>
          <w:sz w:val="20"/>
          <w:szCs w:val="20"/>
        </w:rPr>
        <w:t xml:space="preserve">postanowień umowy w zakresie </w:t>
      </w:r>
      <w:r w:rsidRPr="001D1E4D">
        <w:rPr>
          <w:rFonts w:asciiTheme="minorHAnsi" w:hAnsiTheme="minorHAnsi" w:cstheme="minorHAnsi"/>
          <w:sz w:val="20"/>
          <w:szCs w:val="20"/>
        </w:rPr>
        <w:t xml:space="preserve">niezgodnym z Regulaminem </w:t>
      </w:r>
    </w:p>
    <w:p w14:paraId="4EB6FCDF" w14:textId="3267F8BB" w:rsidR="005A1D85" w:rsidRPr="001D1E4D" w:rsidRDefault="007034CE" w:rsidP="007034CE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D1E4D">
        <w:rPr>
          <w:rFonts w:asciiTheme="minorHAnsi" w:hAnsiTheme="minorHAnsi" w:cstheme="minorHAnsi"/>
          <w:sz w:val="20"/>
          <w:szCs w:val="20"/>
        </w:rPr>
        <w:t>udzielania zamówień przez PWiK</w:t>
      </w:r>
      <w:r w:rsidR="005A1D85" w:rsidRPr="001D1E4D">
        <w:rPr>
          <w:rFonts w:asciiTheme="minorHAnsi" w:hAnsiTheme="minorHAnsi" w:cstheme="minorHAnsi"/>
          <w:sz w:val="20"/>
          <w:szCs w:val="20"/>
        </w:rPr>
        <w:t xml:space="preserve"> Żory Sp. z o.o. oraz nie może </w:t>
      </w:r>
      <w:r w:rsidRPr="001D1E4D">
        <w:rPr>
          <w:rFonts w:asciiTheme="minorHAnsi" w:hAnsiTheme="minorHAnsi" w:cstheme="minorHAnsi"/>
          <w:sz w:val="20"/>
          <w:szCs w:val="20"/>
        </w:rPr>
        <w:t xml:space="preserve">naruszać integralności protokołu oraz jego </w:t>
      </w:r>
    </w:p>
    <w:p w14:paraId="5D0FC815" w14:textId="1BA3AE39" w:rsidR="007034CE" w:rsidRPr="001D1E4D" w:rsidRDefault="007034CE" w:rsidP="007034CE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D1E4D">
        <w:rPr>
          <w:rFonts w:asciiTheme="minorHAnsi" w:hAnsiTheme="minorHAnsi" w:cstheme="minorHAnsi"/>
          <w:sz w:val="20"/>
          <w:szCs w:val="20"/>
        </w:rPr>
        <w:t>załączników.</w:t>
      </w:r>
    </w:p>
    <w:p w14:paraId="417BBC00" w14:textId="77777777" w:rsidR="004A4E11" w:rsidRPr="001D1E4D" w:rsidRDefault="004A4E11" w:rsidP="007034CE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C73F822" w14:textId="715F8544" w:rsidR="005A1D85" w:rsidRPr="001D1E4D" w:rsidRDefault="007034CE" w:rsidP="001D1E4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D1E4D">
        <w:rPr>
          <w:rFonts w:asciiTheme="minorHAnsi" w:hAnsiTheme="minorHAnsi" w:cstheme="minorHAnsi"/>
          <w:sz w:val="20"/>
          <w:szCs w:val="20"/>
        </w:rPr>
        <w:t>*</w:t>
      </w:r>
      <w:r w:rsidR="00C42433" w:rsidRPr="001D1E4D">
        <w:rPr>
          <w:rFonts w:asciiTheme="minorHAnsi" w:hAnsiTheme="minorHAnsi" w:cstheme="minorHAnsi"/>
          <w:sz w:val="20"/>
          <w:szCs w:val="20"/>
        </w:rPr>
        <w:t>*</w:t>
      </w:r>
      <w:r w:rsidR="00D31ABC" w:rsidRPr="001D1E4D">
        <w:rPr>
          <w:rFonts w:asciiTheme="minorHAnsi" w:hAnsiTheme="minorHAnsi" w:cstheme="minorHAnsi"/>
          <w:sz w:val="20"/>
          <w:szCs w:val="20"/>
        </w:rPr>
        <w:t xml:space="preserve"> </w:t>
      </w:r>
      <w:r w:rsidRPr="001D1E4D">
        <w:rPr>
          <w:rFonts w:asciiTheme="minorHAnsi" w:hAnsiTheme="minorHAnsi" w:cstheme="minorHAnsi"/>
          <w:sz w:val="20"/>
          <w:szCs w:val="20"/>
        </w:rPr>
        <w:t>Wyjaśnienie: prawo do ograniczenia przetwarzania nie ma</w:t>
      </w:r>
      <w:r w:rsidR="005A1D85" w:rsidRPr="001D1E4D">
        <w:rPr>
          <w:rFonts w:asciiTheme="minorHAnsi" w:hAnsiTheme="minorHAnsi" w:cstheme="minorHAnsi"/>
          <w:sz w:val="20"/>
          <w:szCs w:val="20"/>
        </w:rPr>
        <w:t xml:space="preserve"> zastosowania w odniesieniu do </w:t>
      </w:r>
      <w:r w:rsidRPr="001D1E4D">
        <w:rPr>
          <w:rFonts w:asciiTheme="minorHAnsi" w:hAnsiTheme="minorHAnsi" w:cstheme="minorHAnsi"/>
          <w:sz w:val="20"/>
          <w:szCs w:val="20"/>
        </w:rPr>
        <w:t>przechowywania, w celu zapewnienia korzystania ze środków ochro</w:t>
      </w:r>
      <w:r w:rsidR="005A1D85" w:rsidRPr="001D1E4D">
        <w:rPr>
          <w:rFonts w:asciiTheme="minorHAnsi" w:hAnsiTheme="minorHAnsi" w:cstheme="minorHAnsi"/>
          <w:sz w:val="20"/>
          <w:szCs w:val="20"/>
        </w:rPr>
        <w:t xml:space="preserve">ny prawnej lub w celu ochrony </w:t>
      </w:r>
      <w:r w:rsidRPr="001D1E4D">
        <w:rPr>
          <w:rFonts w:asciiTheme="minorHAnsi" w:hAnsiTheme="minorHAnsi" w:cstheme="minorHAnsi"/>
          <w:sz w:val="20"/>
          <w:szCs w:val="20"/>
        </w:rPr>
        <w:t xml:space="preserve">praw innej osoby fizycznej lub </w:t>
      </w:r>
    </w:p>
    <w:p w14:paraId="59CFD2C5" w14:textId="5F5C37D0" w:rsidR="006E3F07" w:rsidRPr="001D1E4D" w:rsidRDefault="007034CE" w:rsidP="00D31A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D1E4D">
        <w:rPr>
          <w:rFonts w:asciiTheme="minorHAnsi" w:hAnsiTheme="minorHAnsi" w:cstheme="minorHAnsi"/>
          <w:sz w:val="20"/>
          <w:szCs w:val="20"/>
        </w:rPr>
        <w:t xml:space="preserve">prawnej lub z uwagi na ważne względy interesu publicznego Unii Europejskiej lub państwa członkowskiego. </w:t>
      </w:r>
      <w:r w:rsidR="00AA1214" w:rsidRPr="001D1E4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4D5BB77" w14:textId="3CCB7B80" w:rsidR="00100E22" w:rsidRPr="001D1E4D" w:rsidRDefault="00100E22" w:rsidP="00D31A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sectPr w:rsidR="00100E22" w:rsidRPr="001D1E4D" w:rsidSect="001542D3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82CC9" w14:textId="77777777" w:rsidR="00BA5C4F" w:rsidRDefault="00BA5C4F" w:rsidP="009C0D62">
      <w:pPr>
        <w:spacing w:after="0" w:line="240" w:lineRule="auto"/>
      </w:pPr>
      <w:r>
        <w:separator/>
      </w:r>
    </w:p>
  </w:endnote>
  <w:endnote w:type="continuationSeparator" w:id="0">
    <w:p w14:paraId="23CEB1FE" w14:textId="77777777" w:rsidR="00BA5C4F" w:rsidRDefault="00BA5C4F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0F2A8" w14:textId="77777777" w:rsidR="00BA5C4F" w:rsidRDefault="00BA5C4F" w:rsidP="009C0D62">
      <w:pPr>
        <w:spacing w:after="0" w:line="240" w:lineRule="auto"/>
      </w:pPr>
      <w:r>
        <w:separator/>
      </w:r>
    </w:p>
  </w:footnote>
  <w:footnote w:type="continuationSeparator" w:id="0">
    <w:p w14:paraId="45393E03" w14:textId="77777777" w:rsidR="00BA5C4F" w:rsidRDefault="00BA5C4F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697308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90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4F2E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5E4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1E4D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A6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3A0D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448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1C5A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07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1F91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5C4F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6EC3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5EDB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6006"/>
    <w:rsid w:val="00D57025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19BD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05C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wikzory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wikzory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pwik.zo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7153</TotalTime>
  <Pages>2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1089</cp:revision>
  <cp:lastPrinted>2025-06-23T12:07:00Z</cp:lastPrinted>
  <dcterms:created xsi:type="dcterms:W3CDTF">2018-10-11T10:07:00Z</dcterms:created>
  <dcterms:modified xsi:type="dcterms:W3CDTF">2026-06-12T12:07:00Z</dcterms:modified>
</cp:coreProperties>
</file>